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9F60EC"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7E7C24" w:rsidP="005612BC">
      <w:pPr>
        <w:jc w:val="center"/>
        <w:rPr>
          <w:b/>
          <w:sz w:val="28"/>
          <w:szCs w:val="28"/>
        </w:rPr>
      </w:pPr>
      <w:r>
        <w:rPr>
          <w:b/>
          <w:sz w:val="28"/>
          <w:szCs w:val="28"/>
        </w:rPr>
        <w:t>August 19</w:t>
      </w:r>
      <w:r w:rsidR="00617732">
        <w:rPr>
          <w:b/>
          <w:sz w:val="28"/>
          <w:szCs w:val="28"/>
        </w:rPr>
        <w:t>, 2013</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w:t>
      </w:r>
      <w:r w:rsidR="007E7C24">
        <w:t>5</w:t>
      </w:r>
      <w:r w:rsidR="00D865D1">
        <w:t xml:space="preserve"> </w:t>
      </w:r>
      <w:r>
        <w:t>p.m.</w:t>
      </w:r>
    </w:p>
    <w:p w:rsidR="00617732" w:rsidRDefault="00617732" w:rsidP="005612BC"/>
    <w:p w:rsidR="00617732" w:rsidRDefault="00617732" w:rsidP="005612BC">
      <w:r>
        <w:t>Roll Call showed the follow</w:t>
      </w:r>
      <w:r w:rsidR="009E2B59">
        <w:t>ing</w:t>
      </w:r>
      <w:r>
        <w:t xml:space="preserve"> members present: </w:t>
      </w:r>
      <w:r w:rsidR="00C02C5E">
        <w:t xml:space="preserve">Lorenzen, </w:t>
      </w:r>
      <w:r>
        <w:t xml:space="preserve">Steier, </w:t>
      </w:r>
      <w:r w:rsidR="00D865D1">
        <w:t xml:space="preserve">Griffith, </w:t>
      </w:r>
      <w:r w:rsidR="001D4758">
        <w:t>Farmer,</w:t>
      </w:r>
      <w:r w:rsidR="007E7C24">
        <w:t xml:space="preserve"> Sharp,</w:t>
      </w:r>
      <w:r>
        <w:t xml:space="preserve"> Paschke, and Dehmlow</w:t>
      </w:r>
      <w:r w:rsidR="00D865D1">
        <w:t>.</w:t>
      </w:r>
    </w:p>
    <w:p w:rsidR="00AD5F49" w:rsidRDefault="00AD5F49" w:rsidP="005612BC"/>
    <w:p w:rsidR="00D865D1" w:rsidRDefault="00D849A9" w:rsidP="002C35E7">
      <w:r w:rsidRPr="00793E12">
        <w:rPr>
          <w:u w:val="single"/>
        </w:rPr>
        <w:t>Minutes</w:t>
      </w:r>
      <w:r>
        <w:t xml:space="preserve"> from </w:t>
      </w:r>
      <w:r w:rsidR="007E7C24">
        <w:rPr>
          <w:b/>
        </w:rPr>
        <w:t>July 29</w:t>
      </w:r>
      <w:r w:rsidR="00617732">
        <w:rPr>
          <w:b/>
        </w:rPr>
        <w:t>,</w:t>
      </w:r>
      <w:r w:rsidR="00F6670C">
        <w:rPr>
          <w:b/>
        </w:rPr>
        <w:t xml:space="preserve"> 201</w:t>
      </w:r>
      <w:r w:rsidR="002F34D0">
        <w:rPr>
          <w:b/>
        </w:rPr>
        <w:t>3</w:t>
      </w:r>
      <w:r w:rsidR="00F6670C">
        <w:rPr>
          <w:b/>
        </w:rPr>
        <w:t xml:space="preserve"> </w:t>
      </w:r>
      <w:r>
        <w:t xml:space="preserve">were </w:t>
      </w:r>
      <w:r w:rsidR="00070097">
        <w:t xml:space="preserve">reviewed with </w:t>
      </w:r>
      <w:r w:rsidR="007E7C24">
        <w:t>two corrections</w:t>
      </w:r>
      <w:r>
        <w:t>. Motion by</w:t>
      </w:r>
      <w:r w:rsidR="00EF1739">
        <w:rPr>
          <w:b/>
          <w:u w:val="single"/>
        </w:rPr>
        <w:t xml:space="preserve"> </w:t>
      </w:r>
      <w:r w:rsidR="00E6122D">
        <w:rPr>
          <w:b/>
          <w:u w:val="single"/>
        </w:rPr>
        <w:t>Farmer</w:t>
      </w:r>
      <w:r w:rsidR="00EF1739">
        <w:rPr>
          <w:b/>
          <w:u w:val="single"/>
        </w:rPr>
        <w:t xml:space="preserve"> </w:t>
      </w:r>
      <w:r w:rsidR="00EF1739">
        <w:t xml:space="preserve"> </w:t>
      </w:r>
      <w:r w:rsidR="007E7C24">
        <w:t>to approve the minutes with noted changes</w:t>
      </w:r>
      <w:r>
        <w:t xml:space="preserve">, 2nd by </w:t>
      </w:r>
      <w:r w:rsidR="00C02C5E">
        <w:rPr>
          <w:b/>
          <w:u w:val="single"/>
        </w:rPr>
        <w:t>Steier</w:t>
      </w:r>
      <w:r>
        <w:t xml:space="preserve">. </w:t>
      </w:r>
      <w:r w:rsidR="00E6122D">
        <w:t xml:space="preserve">    </w:t>
      </w:r>
      <w:r>
        <w:t>All voted in favor of the motion</w:t>
      </w:r>
      <w:r w:rsidR="007E7C24">
        <w:t xml:space="preserve"> </w:t>
      </w:r>
      <w:r>
        <w:t xml:space="preserve">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7E7C24">
        <w:t>July</w:t>
      </w:r>
      <w:r w:rsidR="00C02C5E">
        <w:t xml:space="preserve">. </w:t>
      </w:r>
      <w:r w:rsidR="00E6122D">
        <w:t xml:space="preserve">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7E7C24">
        <w:rPr>
          <w:b/>
          <w:u w:val="single"/>
        </w:rPr>
        <w:t>Sharp</w:t>
      </w:r>
      <w:r w:rsidR="002C35E7">
        <w:t xml:space="preserve">, 2nd by </w:t>
      </w:r>
      <w:r w:rsidR="007E7C24">
        <w:rPr>
          <w:b/>
          <w:u w:val="single"/>
        </w:rPr>
        <w:t>McKelvey</w:t>
      </w:r>
      <w:r w:rsidR="002C35E7">
        <w:t>.</w:t>
      </w:r>
      <w:r w:rsidR="00E6122D">
        <w:t xml:space="preserve">     </w:t>
      </w:r>
      <w:r w:rsidR="002C35E7">
        <w:t>All voted in favor of the motion - report approved.</w:t>
      </w:r>
    </w:p>
    <w:p w:rsidR="00D81754" w:rsidRDefault="00AA68DA" w:rsidP="00D81754">
      <w:pPr>
        <w:jc w:val="center"/>
        <w:rPr>
          <w:b/>
          <w:u w:val="single"/>
        </w:rPr>
      </w:pPr>
      <w:r>
        <w:t xml:space="preserve"> </w:t>
      </w:r>
      <w:r w:rsidR="00D81754" w:rsidRPr="00E70831">
        <w:rPr>
          <w:b/>
          <w:u w:val="single"/>
        </w:rPr>
        <w:t>Legislative</w:t>
      </w:r>
    </w:p>
    <w:p w:rsidR="00D81754" w:rsidRPr="00E70831" w:rsidRDefault="00D81754" w:rsidP="00D81754">
      <w:pPr>
        <w:jc w:val="center"/>
        <w:rPr>
          <w:b/>
          <w:u w:val="single"/>
        </w:rPr>
      </w:pPr>
    </w:p>
    <w:p w:rsidR="004C73FE" w:rsidRDefault="00D81754" w:rsidP="004C73FE">
      <w:pPr>
        <w:rPr>
          <w:rStyle w:val="Strong"/>
          <w:rFonts w:ascii="Arial" w:hAnsi="Arial" w:cs="Arial"/>
          <w:b w:val="0"/>
          <w:bCs w:val="0"/>
          <w:color w:val="565656"/>
          <w:sz w:val="18"/>
          <w:szCs w:val="18"/>
        </w:rPr>
      </w:pPr>
      <w:r>
        <w:t xml:space="preserve">Kellie </w:t>
      </w:r>
      <w:r w:rsidR="007E7C24">
        <w:t xml:space="preserve">informed the Board that several Legislators have confirmed their attendance for the Legislative Forum in Mason City on Sept. 9th. Kellie will be sending invitations for the Forum in Urbandale as we get closer </w:t>
      </w:r>
      <w:r w:rsidR="004C73FE">
        <w:t>to that date, this will involve</w:t>
      </w:r>
      <w:r w:rsidR="007E7C24">
        <w:t xml:space="preserve"> a large group of legislators. Re</w:t>
      </w:r>
      <w:r w:rsidR="004C73FE">
        <w:t>p</w:t>
      </w:r>
      <w:r w:rsidR="007E7C24">
        <w:t xml:space="preserve">. McCarthy has resigned from the House to take a </w:t>
      </w:r>
      <w:r w:rsidR="004C73FE">
        <w:t>position</w:t>
      </w:r>
      <w:r w:rsidR="007E7C24">
        <w:t xml:space="preserve"> with the Attorney </w:t>
      </w:r>
      <w:r w:rsidR="004C73FE">
        <w:t>General's</w:t>
      </w:r>
      <w:r w:rsidR="007E7C24">
        <w:t xml:space="preserve"> Office and Mark Smith has been elected to take his leadership position for the minority party. Kellie has been meeting with Lobbyist from several other Law Enforcement Assns. and they are planning a </w:t>
      </w:r>
      <w:r w:rsidR="004C73FE">
        <w:t>road trip</w:t>
      </w:r>
      <w:r w:rsidR="007E7C24">
        <w:t xml:space="preserve"> in the near future to reach out to specific Legislators, Kellie will inform us if they are in our area. Lobbyist are anticipating several issues this year regarding Law Enforcement Pension systems and we want to be prepared. Lindsey is now full time</w:t>
      </w:r>
      <w:r w:rsidR="004C73FE">
        <w:t xml:space="preserve"> with Skinner &amp; Paschke, she</w:t>
      </w:r>
      <w:r w:rsidR="007E7C24">
        <w:t xml:space="preserve"> has begun working on the Email contact list for Law Enforcement agencies across Iowa. Terry will be sending his contact information in the near future along with a list of member agencies. The Board was polled to see how many plan on attending the meeting in Mason City</w:t>
      </w:r>
      <w:r w:rsidR="004C73FE">
        <w:t>, most plan on being there</w:t>
      </w:r>
      <w:r w:rsidR="007E7C24">
        <w:t xml:space="preserve">.  McKelvey would like to invite </w:t>
      </w:r>
      <w:r w:rsidR="00201073">
        <w:t xml:space="preserve">Andy Eastwood LISW, Mental Health Center of North Iowa, to speak at the beginning of the Legislative Forum. The Board agreed this would be an appropriate and timely issue concerning the </w:t>
      </w:r>
      <w:r w:rsidR="00201073" w:rsidRPr="00201073">
        <w:t>OlmsteadAct, Affordable Care Act, and What it May Mean for Law Enforcement</w:t>
      </w:r>
      <w:r w:rsidR="00201073">
        <w:t>.  Dean Sharp has reservations for the Legislative Forum in Council Bluffs on Nov. 4th.</w:t>
      </w:r>
      <w:r w:rsidR="004C73FE">
        <w:t xml:space="preserve"> Griffith will be hosting the Legislative forum in Urbandale on Oct. 15th at the Giovannetti Community Shelter. Dehmlow will place this information on the IPOA web page as it becomes available.</w:t>
      </w:r>
    </w:p>
    <w:p w:rsidR="00201073" w:rsidRPr="00797A19" w:rsidRDefault="00201073" w:rsidP="00201073">
      <w:pPr>
        <w:rPr>
          <w:b/>
        </w:rPr>
      </w:pPr>
    </w:p>
    <w:p w:rsidR="002F4C10" w:rsidRDefault="002F4C10" w:rsidP="00D81754"/>
    <w:p w:rsidR="002F4C10" w:rsidRDefault="002F4C10" w:rsidP="00D81754">
      <w:pPr>
        <w:rPr>
          <w:b/>
          <w:u w:val="single"/>
        </w:rPr>
      </w:pPr>
      <w:r>
        <w:tab/>
      </w:r>
      <w:r>
        <w:tab/>
      </w:r>
      <w:r>
        <w:tab/>
      </w:r>
      <w:r>
        <w:tab/>
      </w:r>
      <w:r>
        <w:tab/>
      </w:r>
      <w:r>
        <w:tab/>
      </w:r>
      <w:r>
        <w:rPr>
          <w:b/>
          <w:u w:val="single"/>
        </w:rPr>
        <w:t>Conference</w:t>
      </w:r>
    </w:p>
    <w:p w:rsidR="00D865D1" w:rsidRPr="00E70831" w:rsidRDefault="00D865D1" w:rsidP="00D865D1">
      <w:pPr>
        <w:jc w:val="center"/>
        <w:rPr>
          <w:b/>
          <w:u w:val="single"/>
        </w:rPr>
      </w:pPr>
    </w:p>
    <w:p w:rsidR="006C2570" w:rsidRDefault="00C02C5E" w:rsidP="006C2570">
      <w:r>
        <w:t>The Board discussed</w:t>
      </w:r>
      <w:r w:rsidR="00201073">
        <w:t xml:space="preserve"> information Dehmlow had sent out concerning locations for next </w:t>
      </w:r>
      <w:r w:rsidR="004C73FE">
        <w:t>year's</w:t>
      </w:r>
      <w:r w:rsidR="00201073">
        <w:t xml:space="preserve"> Annual Training Conference. Information and a draft contract have been presented to host the Conference at the Ramada Tropic Center in Urbandale.  All details were discussed and a few items remained that need clarification. </w:t>
      </w:r>
      <w:r w:rsidR="00201073" w:rsidRPr="00201073">
        <w:rPr>
          <w:b/>
        </w:rPr>
        <w:t>Farmer</w:t>
      </w:r>
      <w:r w:rsidR="00201073">
        <w:t xml:space="preserve"> made a motion: Dehmlow proceed to iron out the details and present a final draft on the locations for next </w:t>
      </w:r>
      <w:r w:rsidR="004C73FE">
        <w:t>year's</w:t>
      </w:r>
      <w:r w:rsidR="00D81754">
        <w:t xml:space="preserve"> conference</w:t>
      </w:r>
      <w:r w:rsidR="00201073">
        <w:t xml:space="preserve"> pending approval by the Board. </w:t>
      </w:r>
      <w:r w:rsidR="00201073">
        <w:lastRenderedPageBreak/>
        <w:t xml:space="preserve">This will be done through email, 2nd by </w:t>
      </w:r>
      <w:r w:rsidR="00201073" w:rsidRPr="00201073">
        <w:rPr>
          <w:b/>
        </w:rPr>
        <w:t>Steier</w:t>
      </w:r>
      <w:r w:rsidR="00201073">
        <w:t xml:space="preserve">. All voted in favor of the motion - motion approved. </w:t>
      </w:r>
      <w:r w:rsidR="002F4C10">
        <w:t xml:space="preserve">Dehmlow </w:t>
      </w:r>
      <w:r w:rsidR="00201073">
        <w:t>will be in contact with the Ramada Tropics Center this week seeking clarification.</w:t>
      </w:r>
      <w:r w:rsidR="00D81754">
        <w:t xml:space="preserve"> </w:t>
      </w:r>
      <w:r w:rsidR="002F4C10">
        <w:t xml:space="preserve">The Board reviewed </w:t>
      </w:r>
      <w:r w:rsidR="00201073">
        <w:t>several conference topics and speakers for next year.  Steier has</w:t>
      </w:r>
      <w:r w:rsidR="006C2570">
        <w:t xml:space="preserve"> arranged for</w:t>
      </w:r>
      <w:r w:rsidR="00201073">
        <w:t xml:space="preserve"> </w:t>
      </w:r>
      <w:r w:rsidR="006C2570">
        <w:rPr>
          <w:color w:val="000000"/>
        </w:rPr>
        <w:t xml:space="preserve">Kerry Northway to present 1 hour on DPS technical equipment that is available for surveillance and cover investigations.  He is a DPS Special Agent Supervisor with the DPS Intelligence Bureau. Steier has also been in touch with Rob Finch who spent a year undercover work with sovereign citizens and will cover the basic operations of these people, methods they use to challenge law enforcement and the legal system, frivolous lawsuits and liens they file, and how law enforcement can better deal with them and their behaviors to be </w:t>
      </w:r>
      <w:r w:rsidR="00540B9B">
        <w:rPr>
          <w:color w:val="000000"/>
        </w:rPr>
        <w:t>safe and to be comfortable taking</w:t>
      </w:r>
      <w:r w:rsidR="006C2570">
        <w:rPr>
          <w:color w:val="000000"/>
        </w:rPr>
        <w:t xml:space="preserve"> action.  Farmer suggested we look at a minimum of a 4hr block for this training. </w:t>
      </w:r>
      <w:r w:rsidR="006C2570" w:rsidRPr="006C2570">
        <w:rPr>
          <w:b/>
          <w:color w:val="000000"/>
        </w:rPr>
        <w:t>Griffith</w:t>
      </w:r>
      <w:r w:rsidR="006C2570">
        <w:rPr>
          <w:color w:val="000000"/>
        </w:rPr>
        <w:t xml:space="preserve"> made a motion to authorize Steier to contact Dect. Finch and offer up to $1000 speaking fee that included travel as well, 2nd by </w:t>
      </w:r>
      <w:r w:rsidR="006C2570" w:rsidRPr="006C2570">
        <w:rPr>
          <w:b/>
          <w:color w:val="000000"/>
        </w:rPr>
        <w:t>Farmer</w:t>
      </w:r>
      <w:r w:rsidR="006C2570">
        <w:rPr>
          <w:b/>
          <w:color w:val="000000"/>
        </w:rPr>
        <w:t xml:space="preserve">. </w:t>
      </w:r>
      <w:r w:rsidR="006C2570">
        <w:t xml:space="preserve">All voted in favor of the motion - motion approved. Griffith has been in touch with a few speakers, the Board thought the fees were more than we could spend at this time. Griffith is also working with his contacts at MOIC to see what is available for speakers and programs. Steier is seeking more information on having someone from Colorado present on the changes they are seeing following the legalization of Marijuana in </w:t>
      </w:r>
      <w:r w:rsidR="004C73FE">
        <w:t>Colorado</w:t>
      </w:r>
      <w:r w:rsidR="006C2570">
        <w:t xml:space="preserve">. Lorenzen will be at a meeting next week and expects to have contact with several states that are experiencing the same changes and will provide additional information to Steier. Sharp shared information on a program that has gone very well in his area concerning the events of the shooting that took place at Younkers in Omaha. He will </w:t>
      </w:r>
      <w:r w:rsidR="004C73FE">
        <w:t>obtain</w:t>
      </w:r>
      <w:r w:rsidR="006C2570">
        <w:t xml:space="preserve"> the details on the cost </w:t>
      </w:r>
      <w:r w:rsidR="004C73FE">
        <w:t>for</w:t>
      </w:r>
      <w:r w:rsidR="006C2570">
        <w:t xml:space="preserve"> this presentation from Douglas County</w:t>
      </w:r>
      <w:r w:rsidR="004C73FE">
        <w:t xml:space="preserve"> SO</w:t>
      </w:r>
      <w:r w:rsidR="006C2570">
        <w:t xml:space="preserve"> and provide same to Griffith and Steier. </w:t>
      </w:r>
    </w:p>
    <w:p w:rsidR="006C2570" w:rsidRDefault="006C2570" w:rsidP="006C2570"/>
    <w:p w:rsidR="006C2570" w:rsidRDefault="006C2570" w:rsidP="006C2570">
      <w:r>
        <w:t>There was no old business.</w:t>
      </w:r>
    </w:p>
    <w:p w:rsidR="006C2570" w:rsidRDefault="006C2570" w:rsidP="006C2570"/>
    <w:p w:rsidR="006C2570" w:rsidRDefault="006C2570" w:rsidP="006C2570">
      <w:pPr>
        <w:rPr>
          <w:color w:val="000000"/>
        </w:rPr>
      </w:pPr>
    </w:p>
    <w:p w:rsidR="00CB782E" w:rsidRDefault="00CB782E" w:rsidP="00CB782E">
      <w:pPr>
        <w:jc w:val="center"/>
        <w:rPr>
          <w:b/>
          <w:u w:val="single"/>
        </w:rPr>
      </w:pPr>
      <w:r>
        <w:rPr>
          <w:b/>
          <w:u w:val="single"/>
        </w:rPr>
        <w:t>New Business</w:t>
      </w:r>
    </w:p>
    <w:p w:rsidR="00D81754" w:rsidRDefault="00D81754" w:rsidP="00B6249A"/>
    <w:p w:rsidR="000F6244" w:rsidRDefault="006C2570" w:rsidP="00B6249A">
      <w:r>
        <w:t xml:space="preserve">President Lorenzen </w:t>
      </w:r>
      <w:r w:rsidR="009506E4">
        <w:t xml:space="preserve">reported </w:t>
      </w:r>
      <w:r w:rsidR="00C27756">
        <w:t xml:space="preserve"> on </w:t>
      </w:r>
      <w:r w:rsidR="000F6244">
        <w:t xml:space="preserve">recent meetings of the ILEA Council. Chief Jerman recently appeared before the Council for a second time requesting approval to host Basic Recruit Training class at Cedar Rapids. The Council denied the request by a 6-5 vote. The ILEA have classes scheduled next year and opening to train those that wanted to train with Cedar Rapids.  McKelvey, CJIS has not met recently. </w:t>
      </w:r>
    </w:p>
    <w:p w:rsidR="00C27756" w:rsidRDefault="000F6244" w:rsidP="00B6249A">
      <w:r>
        <w:t xml:space="preserve"> </w:t>
      </w:r>
    </w:p>
    <w:p w:rsidR="005E6F46" w:rsidRDefault="001627A8" w:rsidP="00CB782E">
      <w:r>
        <w:t xml:space="preserve">The next </w:t>
      </w:r>
      <w:r w:rsidR="009456BD">
        <w:rPr>
          <w:u w:val="single"/>
        </w:rPr>
        <w:t>Board</w:t>
      </w:r>
      <w:r w:rsidR="00854A0B" w:rsidRPr="009456BD">
        <w:rPr>
          <w:u w:val="single"/>
        </w:rPr>
        <w:t xml:space="preserve"> </w:t>
      </w:r>
      <w:r w:rsidR="008D37B1">
        <w:rPr>
          <w:u w:val="single"/>
        </w:rPr>
        <w:t>Meeting</w:t>
      </w:r>
      <w:r>
        <w:t xml:space="preserve"> will be </w:t>
      </w:r>
      <w:r w:rsidR="00E501D4">
        <w:t xml:space="preserve">a Conference Call on </w:t>
      </w:r>
      <w:r w:rsidR="000F6244">
        <w:t>September 23rd</w:t>
      </w:r>
      <w:r w:rsidR="00E501D4">
        <w:t xml:space="preserve"> at 1:00p.m.</w:t>
      </w:r>
      <w:r w:rsidR="005E6F46">
        <w:t xml:space="preserve"> </w:t>
      </w:r>
      <w:r w:rsidR="00E501D4">
        <w:t>Major Steier will send out a notice.</w:t>
      </w:r>
      <w:r w:rsidR="000F6244">
        <w:t xml:space="preserve"> Most Board members will also be attending the meeting in Mason City on Sept 9th in the event we need to meet sooner. Motion to adjourn by </w:t>
      </w:r>
      <w:r w:rsidR="000F6244" w:rsidRPr="004C73FE">
        <w:rPr>
          <w:b/>
        </w:rPr>
        <w:t>Sharp</w:t>
      </w:r>
      <w:r w:rsidR="000F6244">
        <w:t xml:space="preserve">, 2nd </w:t>
      </w:r>
      <w:r w:rsidR="000F6244" w:rsidRPr="004C73FE">
        <w:rPr>
          <w:b/>
        </w:rPr>
        <w:t>Farmer</w:t>
      </w:r>
      <w:r w:rsidR="000F6244">
        <w:t>, All voted in favor of the motion - motion approved.</w:t>
      </w:r>
    </w:p>
    <w:p w:rsidR="001627A8" w:rsidRDefault="001627A8" w:rsidP="00CB782E"/>
    <w:p w:rsidR="000249AA" w:rsidRDefault="0015136A" w:rsidP="000249AA">
      <w:r>
        <w:t>Meeting adjourned</w:t>
      </w:r>
      <w:r w:rsidR="002D1D0E">
        <w:t xml:space="preserve"> at </w:t>
      </w:r>
      <w:r w:rsidR="000F6244">
        <w:t>2:01p</w:t>
      </w:r>
      <w:r w:rsidR="00E501D4">
        <w:t>.</w:t>
      </w:r>
      <w:r w:rsidR="002D1D0E">
        <w:t>m.</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94" w:rsidRDefault="00D13294" w:rsidP="00D67E8E">
      <w:r>
        <w:separator/>
      </w:r>
    </w:p>
  </w:endnote>
  <w:endnote w:type="continuationSeparator" w:id="0">
    <w:p w:rsidR="00D13294" w:rsidRDefault="00D13294"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94" w:rsidRDefault="00D13294" w:rsidP="00D67E8E">
      <w:r>
        <w:separator/>
      </w:r>
    </w:p>
  </w:footnote>
  <w:footnote w:type="continuationSeparator" w:id="0">
    <w:p w:rsidR="00D13294" w:rsidRDefault="00D13294"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249AA"/>
    <w:rsid w:val="00067B5A"/>
    <w:rsid w:val="00070097"/>
    <w:rsid w:val="00070EF4"/>
    <w:rsid w:val="000A40B4"/>
    <w:rsid w:val="000A6E8A"/>
    <w:rsid w:val="000B1F78"/>
    <w:rsid w:val="000B65E0"/>
    <w:rsid w:val="000B6CE3"/>
    <w:rsid w:val="000D2076"/>
    <w:rsid w:val="000D4DE1"/>
    <w:rsid w:val="000E4E72"/>
    <w:rsid w:val="000F6244"/>
    <w:rsid w:val="001161A4"/>
    <w:rsid w:val="001318B3"/>
    <w:rsid w:val="00145225"/>
    <w:rsid w:val="00145644"/>
    <w:rsid w:val="00145BD7"/>
    <w:rsid w:val="00151123"/>
    <w:rsid w:val="0015136A"/>
    <w:rsid w:val="00151F79"/>
    <w:rsid w:val="001627A8"/>
    <w:rsid w:val="00170FA6"/>
    <w:rsid w:val="00172E87"/>
    <w:rsid w:val="00174078"/>
    <w:rsid w:val="001767DD"/>
    <w:rsid w:val="0017753C"/>
    <w:rsid w:val="00183209"/>
    <w:rsid w:val="00196CB1"/>
    <w:rsid w:val="001A0FF7"/>
    <w:rsid w:val="001A28E9"/>
    <w:rsid w:val="001C2C28"/>
    <w:rsid w:val="001D055B"/>
    <w:rsid w:val="001D4758"/>
    <w:rsid w:val="001F1F0C"/>
    <w:rsid w:val="001F30C7"/>
    <w:rsid w:val="00201073"/>
    <w:rsid w:val="0020411C"/>
    <w:rsid w:val="00210EE1"/>
    <w:rsid w:val="00211D72"/>
    <w:rsid w:val="0024148C"/>
    <w:rsid w:val="00244DA1"/>
    <w:rsid w:val="00246563"/>
    <w:rsid w:val="00247B6E"/>
    <w:rsid w:val="00256BFE"/>
    <w:rsid w:val="00263D64"/>
    <w:rsid w:val="00273BF3"/>
    <w:rsid w:val="002767FF"/>
    <w:rsid w:val="00276F2B"/>
    <w:rsid w:val="00277F32"/>
    <w:rsid w:val="002874A0"/>
    <w:rsid w:val="002941F4"/>
    <w:rsid w:val="0029445E"/>
    <w:rsid w:val="002C35E7"/>
    <w:rsid w:val="002C72C4"/>
    <w:rsid w:val="002D1D0E"/>
    <w:rsid w:val="002E5F15"/>
    <w:rsid w:val="002F34D0"/>
    <w:rsid w:val="002F4C10"/>
    <w:rsid w:val="0031385E"/>
    <w:rsid w:val="003211D3"/>
    <w:rsid w:val="00337D40"/>
    <w:rsid w:val="003523B0"/>
    <w:rsid w:val="003528F3"/>
    <w:rsid w:val="00361A96"/>
    <w:rsid w:val="00367DDB"/>
    <w:rsid w:val="00395427"/>
    <w:rsid w:val="003A0F6C"/>
    <w:rsid w:val="003A16F4"/>
    <w:rsid w:val="003A45D8"/>
    <w:rsid w:val="003C198C"/>
    <w:rsid w:val="003C3286"/>
    <w:rsid w:val="003C3CD2"/>
    <w:rsid w:val="003D16BD"/>
    <w:rsid w:val="003D2A63"/>
    <w:rsid w:val="003D396A"/>
    <w:rsid w:val="003F24F8"/>
    <w:rsid w:val="00406773"/>
    <w:rsid w:val="00413F05"/>
    <w:rsid w:val="00441768"/>
    <w:rsid w:val="004517DF"/>
    <w:rsid w:val="00462E81"/>
    <w:rsid w:val="00485D32"/>
    <w:rsid w:val="00487084"/>
    <w:rsid w:val="0049240F"/>
    <w:rsid w:val="004B0FEF"/>
    <w:rsid w:val="004C618A"/>
    <w:rsid w:val="004C73FE"/>
    <w:rsid w:val="004D7F1D"/>
    <w:rsid w:val="004E29C8"/>
    <w:rsid w:val="00504181"/>
    <w:rsid w:val="00526173"/>
    <w:rsid w:val="005378FF"/>
    <w:rsid w:val="00540B9B"/>
    <w:rsid w:val="00542AC8"/>
    <w:rsid w:val="00550DB8"/>
    <w:rsid w:val="00557499"/>
    <w:rsid w:val="005612BC"/>
    <w:rsid w:val="0056280B"/>
    <w:rsid w:val="005638F5"/>
    <w:rsid w:val="00572E90"/>
    <w:rsid w:val="00586A13"/>
    <w:rsid w:val="00592DBD"/>
    <w:rsid w:val="005954BF"/>
    <w:rsid w:val="005A713B"/>
    <w:rsid w:val="005C175B"/>
    <w:rsid w:val="005C1947"/>
    <w:rsid w:val="005D323C"/>
    <w:rsid w:val="005E6F46"/>
    <w:rsid w:val="00601B31"/>
    <w:rsid w:val="00617732"/>
    <w:rsid w:val="00622473"/>
    <w:rsid w:val="006338AA"/>
    <w:rsid w:val="0065317E"/>
    <w:rsid w:val="00655E05"/>
    <w:rsid w:val="00655E38"/>
    <w:rsid w:val="00665AC0"/>
    <w:rsid w:val="00667341"/>
    <w:rsid w:val="0067005A"/>
    <w:rsid w:val="00672620"/>
    <w:rsid w:val="00672899"/>
    <w:rsid w:val="006820DD"/>
    <w:rsid w:val="00682C04"/>
    <w:rsid w:val="006A506D"/>
    <w:rsid w:val="006B4911"/>
    <w:rsid w:val="006C2570"/>
    <w:rsid w:val="006D0648"/>
    <w:rsid w:val="006D1295"/>
    <w:rsid w:val="006D2F48"/>
    <w:rsid w:val="006E1D94"/>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E7C24"/>
    <w:rsid w:val="007F0D2E"/>
    <w:rsid w:val="00816C2F"/>
    <w:rsid w:val="008202DF"/>
    <w:rsid w:val="00821D39"/>
    <w:rsid w:val="008239A1"/>
    <w:rsid w:val="0082788B"/>
    <w:rsid w:val="00827920"/>
    <w:rsid w:val="008337CF"/>
    <w:rsid w:val="00854A0B"/>
    <w:rsid w:val="008553C0"/>
    <w:rsid w:val="0087052C"/>
    <w:rsid w:val="00876D5A"/>
    <w:rsid w:val="00876E3E"/>
    <w:rsid w:val="00890EDB"/>
    <w:rsid w:val="00893EA5"/>
    <w:rsid w:val="008A3E28"/>
    <w:rsid w:val="008B102D"/>
    <w:rsid w:val="008B1241"/>
    <w:rsid w:val="008B4985"/>
    <w:rsid w:val="008B5428"/>
    <w:rsid w:val="008C2B08"/>
    <w:rsid w:val="008C2FD0"/>
    <w:rsid w:val="008D37B1"/>
    <w:rsid w:val="008D501E"/>
    <w:rsid w:val="008E220F"/>
    <w:rsid w:val="008E2216"/>
    <w:rsid w:val="008E6FD5"/>
    <w:rsid w:val="008E71FC"/>
    <w:rsid w:val="008F3C82"/>
    <w:rsid w:val="008F4E07"/>
    <w:rsid w:val="008F521B"/>
    <w:rsid w:val="009010BA"/>
    <w:rsid w:val="0090208C"/>
    <w:rsid w:val="00917604"/>
    <w:rsid w:val="0092246F"/>
    <w:rsid w:val="00925109"/>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9F60EC"/>
    <w:rsid w:val="00A013E1"/>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55C"/>
    <w:rsid w:val="00A82A8C"/>
    <w:rsid w:val="00A830ED"/>
    <w:rsid w:val="00A90AE4"/>
    <w:rsid w:val="00AA68DA"/>
    <w:rsid w:val="00AA6BEC"/>
    <w:rsid w:val="00AB5754"/>
    <w:rsid w:val="00AC3CC0"/>
    <w:rsid w:val="00AC7173"/>
    <w:rsid w:val="00AD0076"/>
    <w:rsid w:val="00AD00FC"/>
    <w:rsid w:val="00AD5F49"/>
    <w:rsid w:val="00AD7838"/>
    <w:rsid w:val="00AE4547"/>
    <w:rsid w:val="00AF3A2E"/>
    <w:rsid w:val="00B213CB"/>
    <w:rsid w:val="00B26A14"/>
    <w:rsid w:val="00B33808"/>
    <w:rsid w:val="00B341A8"/>
    <w:rsid w:val="00B36953"/>
    <w:rsid w:val="00B6249A"/>
    <w:rsid w:val="00B63E41"/>
    <w:rsid w:val="00B714EF"/>
    <w:rsid w:val="00B74F41"/>
    <w:rsid w:val="00B920B9"/>
    <w:rsid w:val="00B96CD4"/>
    <w:rsid w:val="00B97056"/>
    <w:rsid w:val="00BA1C0A"/>
    <w:rsid w:val="00BA7485"/>
    <w:rsid w:val="00BB0200"/>
    <w:rsid w:val="00BB0366"/>
    <w:rsid w:val="00BB7F2F"/>
    <w:rsid w:val="00BC1E37"/>
    <w:rsid w:val="00BC2083"/>
    <w:rsid w:val="00BD6171"/>
    <w:rsid w:val="00BD6D3B"/>
    <w:rsid w:val="00BE2C08"/>
    <w:rsid w:val="00BF436F"/>
    <w:rsid w:val="00C02C5E"/>
    <w:rsid w:val="00C038DA"/>
    <w:rsid w:val="00C15995"/>
    <w:rsid w:val="00C16F7C"/>
    <w:rsid w:val="00C27756"/>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13294"/>
    <w:rsid w:val="00D2471D"/>
    <w:rsid w:val="00D26859"/>
    <w:rsid w:val="00D67E8E"/>
    <w:rsid w:val="00D716C6"/>
    <w:rsid w:val="00D81754"/>
    <w:rsid w:val="00D849A9"/>
    <w:rsid w:val="00D865D1"/>
    <w:rsid w:val="00DA0560"/>
    <w:rsid w:val="00DA2C6B"/>
    <w:rsid w:val="00DA2DF0"/>
    <w:rsid w:val="00DA2EA9"/>
    <w:rsid w:val="00DA35D5"/>
    <w:rsid w:val="00DB3D1F"/>
    <w:rsid w:val="00DB7A3A"/>
    <w:rsid w:val="00DD5660"/>
    <w:rsid w:val="00DD5E6F"/>
    <w:rsid w:val="00DD5F63"/>
    <w:rsid w:val="00DD7289"/>
    <w:rsid w:val="00DF09E8"/>
    <w:rsid w:val="00E00925"/>
    <w:rsid w:val="00E250E1"/>
    <w:rsid w:val="00E37F3C"/>
    <w:rsid w:val="00E4478C"/>
    <w:rsid w:val="00E44F48"/>
    <w:rsid w:val="00E501D4"/>
    <w:rsid w:val="00E5268D"/>
    <w:rsid w:val="00E55278"/>
    <w:rsid w:val="00E6122D"/>
    <w:rsid w:val="00E70831"/>
    <w:rsid w:val="00E86D97"/>
    <w:rsid w:val="00E87F79"/>
    <w:rsid w:val="00E95C7E"/>
    <w:rsid w:val="00E96BAE"/>
    <w:rsid w:val="00EB4706"/>
    <w:rsid w:val="00EB4A97"/>
    <w:rsid w:val="00ED56FF"/>
    <w:rsid w:val="00EE4056"/>
    <w:rsid w:val="00EE5C91"/>
    <w:rsid w:val="00EF1739"/>
    <w:rsid w:val="00EF71BE"/>
    <w:rsid w:val="00F10F43"/>
    <w:rsid w:val="00F2116C"/>
    <w:rsid w:val="00F303D3"/>
    <w:rsid w:val="00F32399"/>
    <w:rsid w:val="00F400F9"/>
    <w:rsid w:val="00F539EC"/>
    <w:rsid w:val="00F62A8A"/>
    <w:rsid w:val="00F6670C"/>
    <w:rsid w:val="00F7563C"/>
    <w:rsid w:val="00F92F15"/>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86326">
      <w:bodyDiv w:val="1"/>
      <w:marLeft w:val="0"/>
      <w:marRight w:val="0"/>
      <w:marTop w:val="0"/>
      <w:marBottom w:val="0"/>
      <w:divBdr>
        <w:top w:val="none" w:sz="0" w:space="0" w:color="auto"/>
        <w:left w:val="none" w:sz="0" w:space="0" w:color="auto"/>
        <w:bottom w:val="none" w:sz="0" w:space="0" w:color="auto"/>
        <w:right w:val="none" w:sz="0" w:space="0" w:color="auto"/>
      </w:divBdr>
    </w:div>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941305171">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1396976982">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388F0-E0BE-4B6C-A113-50DE5EB4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6</cp:revision>
  <cp:lastPrinted>2012-01-15T03:18:00Z</cp:lastPrinted>
  <dcterms:created xsi:type="dcterms:W3CDTF">2013-08-25T18:08:00Z</dcterms:created>
  <dcterms:modified xsi:type="dcterms:W3CDTF">2013-10-19T19:23:00Z</dcterms:modified>
</cp:coreProperties>
</file>