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BC" w:rsidRPr="00326BD2" w:rsidRDefault="00AC7173" w:rsidP="005612BC">
      <w:pPr>
        <w:jc w:val="center"/>
        <w:rPr>
          <w:b/>
          <w:sz w:val="28"/>
          <w:szCs w:val="28"/>
        </w:rPr>
      </w:pPr>
      <w:r w:rsidRPr="00AC7173">
        <w:rPr>
          <w:b/>
          <w:sz w:val="28"/>
          <w:szCs w:val="28"/>
        </w:rPr>
        <w:t>A</w:t>
      </w:r>
      <w:r w:rsidR="0087052C" w:rsidRPr="00AC7173">
        <w:rPr>
          <w:b/>
          <w:sz w:val="28"/>
          <w:szCs w:val="28"/>
        </w:rPr>
        <w:t>pproved</w:t>
      </w:r>
      <w:r w:rsidR="005612BC" w:rsidRPr="00326BD2">
        <w:rPr>
          <w:b/>
          <w:sz w:val="28"/>
          <w:szCs w:val="28"/>
        </w:rPr>
        <w:t xml:space="preserve"> Minutes</w:t>
      </w:r>
    </w:p>
    <w:p w:rsidR="003C3CD2" w:rsidRDefault="00CC7C54" w:rsidP="005612BC">
      <w:pPr>
        <w:jc w:val="center"/>
        <w:rPr>
          <w:b/>
        </w:rPr>
      </w:pPr>
      <w:r>
        <w:rPr>
          <w:b/>
        </w:rPr>
        <w:t>June 13, 2011</w:t>
      </w:r>
    </w:p>
    <w:p w:rsidR="005612BC" w:rsidRDefault="00CC7C54" w:rsidP="005612BC">
      <w:pPr>
        <w:jc w:val="center"/>
        <w:rPr>
          <w:b/>
        </w:rPr>
      </w:pPr>
      <w:r>
        <w:rPr>
          <w:b/>
        </w:rPr>
        <w:t>Conference Call</w:t>
      </w:r>
    </w:p>
    <w:p w:rsidR="00CC7C54" w:rsidRDefault="00CC7C54" w:rsidP="005612BC">
      <w:pPr>
        <w:jc w:val="center"/>
        <w:rPr>
          <w:b/>
          <w:sz w:val="28"/>
          <w:szCs w:val="28"/>
        </w:rPr>
      </w:pPr>
    </w:p>
    <w:p w:rsidR="003C3CD2" w:rsidRDefault="005612BC" w:rsidP="005612BC">
      <w:r w:rsidRPr="00894C23">
        <w:t xml:space="preserve">President </w:t>
      </w:r>
      <w:r w:rsidR="00CC7C54">
        <w:t>Lorenzen</w:t>
      </w:r>
      <w:r w:rsidRPr="00894C23">
        <w:t xml:space="preserve"> called the meeting to order at</w:t>
      </w:r>
      <w:r w:rsidR="00BF436F">
        <w:t xml:space="preserve"> </w:t>
      </w:r>
      <w:r w:rsidR="00CC7C54">
        <w:t>1:05</w:t>
      </w:r>
      <w:r w:rsidR="00BF436F">
        <w:t xml:space="preserve"> </w:t>
      </w:r>
      <w:r w:rsidR="0087052C">
        <w:t>p.m.</w:t>
      </w:r>
      <w:r w:rsidRPr="00894C23">
        <w:t xml:space="preserve"> Roll Call showed the following members </w:t>
      </w:r>
      <w:r w:rsidR="00CC7C54">
        <w:t>were connected</w:t>
      </w:r>
      <w:r w:rsidRPr="00894C23">
        <w:t xml:space="preserve">: </w:t>
      </w:r>
      <w:r w:rsidR="004E29C8">
        <w:t xml:space="preserve">Lorenzen, </w:t>
      </w:r>
      <w:r w:rsidR="00BF436F">
        <w:t xml:space="preserve">Stroope, </w:t>
      </w:r>
      <w:r w:rsidR="0020411C">
        <w:t>Farmer</w:t>
      </w:r>
      <w:r w:rsidR="00F2116C">
        <w:t xml:space="preserve">, Steier, </w:t>
      </w:r>
      <w:r w:rsidR="00BF436F">
        <w:t xml:space="preserve">McKelvey, </w:t>
      </w:r>
      <w:r w:rsidR="00CC7C54">
        <w:t>Paschke</w:t>
      </w:r>
      <w:r w:rsidR="00F2116C">
        <w:t xml:space="preserve"> and Dehmlow.</w:t>
      </w:r>
      <w:r w:rsidR="0020411C">
        <w:t xml:space="preserve"> </w:t>
      </w:r>
    </w:p>
    <w:p w:rsidR="00BF436F" w:rsidRDefault="00BF436F" w:rsidP="005612BC"/>
    <w:p w:rsidR="0020411C" w:rsidRDefault="00BF436F" w:rsidP="005612BC">
      <w:r>
        <w:t xml:space="preserve">The Agenda was approved as presented with motion by Stroope, 2nd </w:t>
      </w:r>
      <w:r w:rsidR="00CC7C54">
        <w:t>Steier</w:t>
      </w:r>
      <w:r>
        <w:t>, all approved.</w:t>
      </w:r>
    </w:p>
    <w:p w:rsidR="00BF436F" w:rsidRDefault="00BF436F" w:rsidP="005612BC"/>
    <w:p w:rsidR="00BF436F" w:rsidRDefault="00BF436F" w:rsidP="005612BC">
      <w:r>
        <w:t xml:space="preserve">Dehmlow </w:t>
      </w:r>
      <w:r w:rsidR="00CC7C54">
        <w:t>previously emailed the unapproved minutes to all Board Members from May 1st and 3rd</w:t>
      </w:r>
      <w:r>
        <w:t xml:space="preserve">, 2011. After review, Motion to approve the minutes from </w:t>
      </w:r>
      <w:r w:rsidR="00CC7C54">
        <w:t>Steier</w:t>
      </w:r>
      <w:r>
        <w:t xml:space="preserve">, 2nd by </w:t>
      </w:r>
      <w:r w:rsidR="00CC7C54">
        <w:t>McKelvey</w:t>
      </w:r>
      <w:r>
        <w:t>. All voted in favor of the motion - minutes approved.</w:t>
      </w:r>
    </w:p>
    <w:p w:rsidR="00BF436F" w:rsidRDefault="00BF436F" w:rsidP="005612BC"/>
    <w:p w:rsidR="00BF436F" w:rsidRDefault="00BF436F" w:rsidP="005612BC">
      <w:r>
        <w:t xml:space="preserve">Dehmlow </w:t>
      </w:r>
      <w:r w:rsidR="00CC7C54">
        <w:t xml:space="preserve">offered discussion on the </w:t>
      </w:r>
      <w:r>
        <w:t>financial reports for the IPOA</w:t>
      </w:r>
      <w:r w:rsidR="00CC7C54">
        <w:t xml:space="preserve"> that had been emailed prior to the meeting</w:t>
      </w:r>
      <w:r>
        <w:t>. He detailed some of the income as well as the decrease in fundraising</w:t>
      </w:r>
      <w:r w:rsidR="00CC7C54">
        <w:t>, after review,</w:t>
      </w:r>
      <w:r>
        <w:t xml:space="preserve"> </w:t>
      </w:r>
      <w:r w:rsidR="00CC7C54">
        <w:t>Stroope</w:t>
      </w:r>
      <w:r>
        <w:t xml:space="preserve"> made a motion to approve the </w:t>
      </w:r>
      <w:r w:rsidR="00172E87">
        <w:t>financial report</w:t>
      </w:r>
      <w:r>
        <w:t xml:space="preserve">, 2nd by </w:t>
      </w:r>
      <w:r w:rsidR="00CC7C54">
        <w:t>Steier</w:t>
      </w:r>
      <w:r>
        <w:t>. All voted in favor of the motion - the financial reports are approved.</w:t>
      </w:r>
    </w:p>
    <w:p w:rsidR="00BF436F" w:rsidRDefault="00BF436F" w:rsidP="005612BC"/>
    <w:p w:rsidR="00BF436F" w:rsidRDefault="00CC7C54" w:rsidP="005612BC">
      <w:r>
        <w:t>Committee</w:t>
      </w:r>
      <w:r w:rsidR="00BF436F">
        <w:t xml:space="preserve"> Report</w:t>
      </w:r>
      <w:r>
        <w:t>s</w:t>
      </w:r>
      <w:r w:rsidR="00BF436F">
        <w:t xml:space="preserve">: </w:t>
      </w:r>
    </w:p>
    <w:p w:rsidR="00876E3E" w:rsidRDefault="00876E3E" w:rsidP="005612BC"/>
    <w:p w:rsidR="00CC7C54" w:rsidRDefault="00CC7C54" w:rsidP="00BF436F">
      <w:r>
        <w:t xml:space="preserve">Kellie provided an update on the current legislative session and offered suggestions for the coming year to meet with key personal this fall. Chief Lorenzen requested that Kellie look at dates in the fall so we can schedule meetings, we should finalize these dates at our next face to face meeting in September. It will be a pension year and Kellie suggested it is our responsibility to educate the legislators on the differences in the pension systems involving Law Enforcement in Iowa. We can start this by preparing a "talking points" bulletin. Kellie is also in contact with the lobbyist for the other LE associations and will continue to work with them on areas </w:t>
      </w:r>
      <w:r w:rsidR="00BE2C08">
        <w:t>of common interest</w:t>
      </w:r>
      <w:r>
        <w:t xml:space="preserve">. </w:t>
      </w:r>
      <w:r w:rsidR="00876E3E">
        <w:t>Ted suggested the need to look at a change in language on the Officer Bill of Rights to allow a remedy for Officers to file civil action if a violation o</w:t>
      </w:r>
      <w:r w:rsidR="00BE2C08">
        <w:t>f their rights occur. Farmer has been in contact with Rep. Sod</w:t>
      </w:r>
      <w:r w:rsidR="00876E3E">
        <w:t>ders</w:t>
      </w:r>
      <w:r w:rsidR="00BE2C08">
        <w:t>, he</w:t>
      </w:r>
      <w:r w:rsidR="00876E3E">
        <w:t xml:space="preserve"> is willing to meet with us in the near future</w:t>
      </w:r>
      <w:r w:rsidR="00BE2C08">
        <w:t xml:space="preserve"> and work with us on future legislative issues.</w:t>
      </w:r>
      <w:r w:rsidR="00876E3E">
        <w:t xml:space="preserve"> All Board Members continue to favor legislation on the OWI Law to allow for admission of the PBT test when the individual refuses further testing, we may need to advance changes we supported with the OWI legislation last year as individual items and obtain them over a period of years. Kellie, Ted and Lance will continue to work on our agenda for the coming year.</w:t>
      </w:r>
    </w:p>
    <w:p w:rsidR="00876E3E" w:rsidRDefault="00876E3E" w:rsidP="00BF436F"/>
    <w:p w:rsidR="00876E3E" w:rsidRDefault="00876E3E" w:rsidP="00BF436F">
      <w:r>
        <w:t xml:space="preserve">Major Steier had presented a draft of changes for Article 1 of the by-laws, we discussed the proposal with no other changes recommended. At the next meeting we will finalize this and discuss more changes in Articles 2 - ?  </w:t>
      </w:r>
    </w:p>
    <w:p w:rsidR="00876E3E" w:rsidRDefault="00876E3E" w:rsidP="00BF436F"/>
    <w:p w:rsidR="00876E3E" w:rsidRDefault="00876E3E" w:rsidP="00BF436F">
      <w:r>
        <w:t xml:space="preserve">Chief Lorenzen has discussed with the ISSDA the addition of a salesperson for the magazine, they will need to meet as a Board and give final approval. Jeff Harnish is willing to do so for a 35% commission of New Sales. </w:t>
      </w:r>
      <w:r w:rsidR="001D055B">
        <w:t>Chief</w:t>
      </w:r>
      <w:r>
        <w:t xml:space="preserve"> Lorenzen will communicate with the President of the ISSDA to move this forward.</w:t>
      </w:r>
    </w:p>
    <w:p w:rsidR="00876E3E" w:rsidRDefault="00876E3E" w:rsidP="00BF436F"/>
    <w:p w:rsidR="00876E3E" w:rsidRDefault="00876E3E" w:rsidP="00BF436F">
      <w:r>
        <w:t>Old Business: Ted and Mike described the problems in setting up the account, Ted requested an email address through our web page. Dehmlow will get this done immediately and forward same to Ted.</w:t>
      </w:r>
    </w:p>
    <w:p w:rsidR="00876E3E" w:rsidRDefault="00876E3E" w:rsidP="00BF436F"/>
    <w:p w:rsidR="00876E3E" w:rsidRDefault="00876E3E" w:rsidP="00BF436F">
      <w:r>
        <w:lastRenderedPageBreak/>
        <w:t xml:space="preserve">New Business: The goals of the association are to divide the state into regions and have each Board Member contact agencies in that sector for membership. We will continue to work on an email list to contact members on issues of importance in the future. It was suggested that we </w:t>
      </w:r>
      <w:r w:rsidR="001D055B">
        <w:t>consider joining</w:t>
      </w:r>
      <w:r>
        <w:t xml:space="preserve"> with other associations </w:t>
      </w:r>
      <w:r w:rsidR="001D055B">
        <w:t>for</w:t>
      </w:r>
      <w:r>
        <w:t xml:space="preserve"> our </w:t>
      </w:r>
      <w:r w:rsidR="001D055B">
        <w:t xml:space="preserve">"day on the hill". Kellie saw some merit in this and will work with other lobbyist to gage their interest. Some of the Board members suggested that we consider joint conferences with the ISPA. Chief Lorenzen will be in touch with them to see if they are interested. Dehmlow shared this had been discussed in the past and the ISPA was not interested at that time. It was also pointed out that we have a large overlap of members, however, the IPOA has members and conference attendees that are not allowed </w:t>
      </w:r>
      <w:r w:rsidR="00AC7173">
        <w:t>as members to the ISPA</w:t>
      </w:r>
      <w:r w:rsidR="001D055B">
        <w:t>.</w:t>
      </w:r>
    </w:p>
    <w:p w:rsidR="001D055B" w:rsidRDefault="001D055B" w:rsidP="00BF436F"/>
    <w:p w:rsidR="001D055B" w:rsidRDefault="001D055B" w:rsidP="00BF436F">
      <w:r>
        <w:t xml:space="preserve">McKelvey reported on the committees he represents the IPOA. One item of importance they are working on involves a better tracking system with the Pharmacies as well as suggestions on K-2, and Salvia possession and use. </w:t>
      </w:r>
    </w:p>
    <w:p w:rsidR="001D055B" w:rsidRDefault="001D055B" w:rsidP="00BF436F"/>
    <w:p w:rsidR="001D055B" w:rsidRDefault="001D055B" w:rsidP="00BF436F">
      <w:r>
        <w:t>Motion by Dehmlow to appoint Mike McKelvey as our rep to the ILEA Council, 2nd by Steier. All voted in favor of the motion, motion passed.</w:t>
      </w:r>
    </w:p>
    <w:p w:rsidR="00982CCD" w:rsidRDefault="00982CCD" w:rsidP="005612BC"/>
    <w:p w:rsidR="00982CCD" w:rsidRPr="00BF436F" w:rsidRDefault="001D055B" w:rsidP="005612BC">
      <w:r>
        <w:t>Farmer</w:t>
      </w:r>
      <w:r w:rsidR="00982CCD">
        <w:t xml:space="preserve"> made a motion to adjourn, 2nd by </w:t>
      </w:r>
      <w:r>
        <w:t>Stroope</w:t>
      </w:r>
      <w:r w:rsidR="00982CCD">
        <w:t xml:space="preserve">, all agreed. </w:t>
      </w:r>
    </w:p>
    <w:p w:rsidR="0020411C" w:rsidRDefault="0020411C" w:rsidP="005612BC"/>
    <w:p w:rsidR="000249AA" w:rsidRDefault="000A40B4" w:rsidP="000249AA">
      <w:r>
        <w:t xml:space="preserve">The </w:t>
      </w:r>
      <w:r w:rsidR="001D055B">
        <w:t xml:space="preserve">Conference Call ended </w:t>
      </w:r>
      <w:r>
        <w:t xml:space="preserve">at </w:t>
      </w:r>
      <w:r w:rsidR="001D055B">
        <w:t>2:25</w:t>
      </w:r>
      <w:r>
        <w:t xml:space="preserve"> p.m.</w:t>
      </w:r>
    </w:p>
    <w:p w:rsidR="000249AA" w:rsidRDefault="000249AA" w:rsidP="000249AA"/>
    <w:p w:rsidR="00210EE1" w:rsidRDefault="000249AA" w:rsidP="005612BC">
      <w:r>
        <w:t>Re</w:t>
      </w:r>
      <w:r w:rsidR="00210EE1">
        <w:t>spectfully,</w:t>
      </w:r>
    </w:p>
    <w:p w:rsidR="00210EE1" w:rsidRDefault="00210EE1" w:rsidP="005612BC"/>
    <w:p w:rsidR="00210EE1" w:rsidRDefault="00210EE1" w:rsidP="005612BC">
      <w:r>
        <w:t>Terry Dehmlow</w:t>
      </w:r>
    </w:p>
    <w:sectPr w:rsidR="00210EE1" w:rsidSect="00277F32">
      <w:pgSz w:w="12240" w:h="15840" w:code="1"/>
      <w:pgMar w:top="864"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87"/>
  <w:displayVerticalDrawingGridEvery w:val="2"/>
  <w:noPunctuationKerning/>
  <w:characterSpacingControl w:val="doNotCompress"/>
  <w:compat/>
  <w:rsids>
    <w:rsidRoot w:val="00145644"/>
    <w:rsid w:val="000249AA"/>
    <w:rsid w:val="00070EF4"/>
    <w:rsid w:val="000A40B4"/>
    <w:rsid w:val="000A6E8A"/>
    <w:rsid w:val="000B1F78"/>
    <w:rsid w:val="000D4DE1"/>
    <w:rsid w:val="00145225"/>
    <w:rsid w:val="00145644"/>
    <w:rsid w:val="00151F79"/>
    <w:rsid w:val="00172E87"/>
    <w:rsid w:val="001A28E9"/>
    <w:rsid w:val="001D055B"/>
    <w:rsid w:val="0020411C"/>
    <w:rsid w:val="00210EE1"/>
    <w:rsid w:val="00211D72"/>
    <w:rsid w:val="00247B6E"/>
    <w:rsid w:val="00256BFE"/>
    <w:rsid w:val="002767FF"/>
    <w:rsid w:val="00276F2B"/>
    <w:rsid w:val="00277F32"/>
    <w:rsid w:val="002C72C4"/>
    <w:rsid w:val="002E5F15"/>
    <w:rsid w:val="00337D40"/>
    <w:rsid w:val="003528F3"/>
    <w:rsid w:val="00395427"/>
    <w:rsid w:val="003C3286"/>
    <w:rsid w:val="003C3CD2"/>
    <w:rsid w:val="003D16BD"/>
    <w:rsid w:val="003D396A"/>
    <w:rsid w:val="003F24F8"/>
    <w:rsid w:val="00462E81"/>
    <w:rsid w:val="00485D32"/>
    <w:rsid w:val="00487084"/>
    <w:rsid w:val="0049240F"/>
    <w:rsid w:val="004B0FEF"/>
    <w:rsid w:val="004E29C8"/>
    <w:rsid w:val="005612BC"/>
    <w:rsid w:val="005638F5"/>
    <w:rsid w:val="00572E90"/>
    <w:rsid w:val="005954BF"/>
    <w:rsid w:val="005A713B"/>
    <w:rsid w:val="005C175B"/>
    <w:rsid w:val="0067005A"/>
    <w:rsid w:val="00672620"/>
    <w:rsid w:val="006D1295"/>
    <w:rsid w:val="006F1C17"/>
    <w:rsid w:val="0071418F"/>
    <w:rsid w:val="0078090C"/>
    <w:rsid w:val="007B5E52"/>
    <w:rsid w:val="007F0D2E"/>
    <w:rsid w:val="00816C2F"/>
    <w:rsid w:val="00821D39"/>
    <w:rsid w:val="008337CF"/>
    <w:rsid w:val="0087052C"/>
    <w:rsid w:val="00876D5A"/>
    <w:rsid w:val="00876E3E"/>
    <w:rsid w:val="008B1241"/>
    <w:rsid w:val="008B4985"/>
    <w:rsid w:val="008B5428"/>
    <w:rsid w:val="008C2FD0"/>
    <w:rsid w:val="008E220F"/>
    <w:rsid w:val="008E2216"/>
    <w:rsid w:val="009010BA"/>
    <w:rsid w:val="0090208C"/>
    <w:rsid w:val="00917604"/>
    <w:rsid w:val="00927CA7"/>
    <w:rsid w:val="009311A9"/>
    <w:rsid w:val="0097150A"/>
    <w:rsid w:val="00982CCD"/>
    <w:rsid w:val="009A0C92"/>
    <w:rsid w:val="009C042F"/>
    <w:rsid w:val="009E4537"/>
    <w:rsid w:val="009F2B1E"/>
    <w:rsid w:val="00A52F15"/>
    <w:rsid w:val="00A60EFE"/>
    <w:rsid w:val="00A63EDA"/>
    <w:rsid w:val="00A80A80"/>
    <w:rsid w:val="00A830ED"/>
    <w:rsid w:val="00AB5754"/>
    <w:rsid w:val="00AC7173"/>
    <w:rsid w:val="00AD0076"/>
    <w:rsid w:val="00AD7838"/>
    <w:rsid w:val="00B33808"/>
    <w:rsid w:val="00B341A8"/>
    <w:rsid w:val="00B74F41"/>
    <w:rsid w:val="00B920B9"/>
    <w:rsid w:val="00B96CD4"/>
    <w:rsid w:val="00B97056"/>
    <w:rsid w:val="00BC1E37"/>
    <w:rsid w:val="00BC2083"/>
    <w:rsid w:val="00BD6171"/>
    <w:rsid w:val="00BE2C08"/>
    <w:rsid w:val="00BF436F"/>
    <w:rsid w:val="00C15995"/>
    <w:rsid w:val="00C16F7C"/>
    <w:rsid w:val="00C44540"/>
    <w:rsid w:val="00C5689F"/>
    <w:rsid w:val="00C7677B"/>
    <w:rsid w:val="00CA6101"/>
    <w:rsid w:val="00CB70CA"/>
    <w:rsid w:val="00CC7C54"/>
    <w:rsid w:val="00CD5C6C"/>
    <w:rsid w:val="00D2471D"/>
    <w:rsid w:val="00D26859"/>
    <w:rsid w:val="00DA2C6B"/>
    <w:rsid w:val="00DA2DF0"/>
    <w:rsid w:val="00DB3D1F"/>
    <w:rsid w:val="00DD5660"/>
    <w:rsid w:val="00DD5E6F"/>
    <w:rsid w:val="00DD7289"/>
    <w:rsid w:val="00E00925"/>
    <w:rsid w:val="00E44F48"/>
    <w:rsid w:val="00E55278"/>
    <w:rsid w:val="00E86D97"/>
    <w:rsid w:val="00E96BAE"/>
    <w:rsid w:val="00EF71BE"/>
    <w:rsid w:val="00F2116C"/>
    <w:rsid w:val="00F400F9"/>
    <w:rsid w:val="00F7563C"/>
    <w:rsid w:val="00FF4400"/>
    <w:rsid w:val="00FF6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Unapproved Minutes</vt:lpstr>
    </vt:vector>
  </TitlesOfParts>
  <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dc:title>
  <dc:creator>Terry</dc:creator>
  <cp:lastModifiedBy>Terry</cp:lastModifiedBy>
  <cp:revision>3</cp:revision>
  <cp:lastPrinted>2011-01-30T19:43:00Z</cp:lastPrinted>
  <dcterms:created xsi:type="dcterms:W3CDTF">2011-07-17T23:32:00Z</dcterms:created>
  <dcterms:modified xsi:type="dcterms:W3CDTF">2011-07-19T01:29:00Z</dcterms:modified>
</cp:coreProperties>
</file>