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DA0560" w:rsidP="005612BC">
      <w:pPr>
        <w:jc w:val="center"/>
        <w:rPr>
          <w:b/>
          <w:sz w:val="28"/>
          <w:szCs w:val="28"/>
        </w:rPr>
      </w:pPr>
      <w:r>
        <w:rPr>
          <w:b/>
          <w:sz w:val="28"/>
          <w:szCs w:val="28"/>
        </w:rPr>
        <w:t>A</w:t>
      </w:r>
      <w:r w:rsidR="00413F05" w:rsidRPr="00B213CB">
        <w:rPr>
          <w:b/>
          <w:sz w:val="28"/>
          <w:szCs w:val="28"/>
        </w:rPr>
        <w:t>pproved</w:t>
      </w:r>
      <w:r w:rsidR="005612BC" w:rsidRPr="00326BD2">
        <w:rPr>
          <w:b/>
          <w:sz w:val="28"/>
          <w:szCs w:val="28"/>
        </w:rPr>
        <w:t xml:space="preserve"> Minutes</w:t>
      </w:r>
    </w:p>
    <w:p w:rsidR="00F6670C" w:rsidRPr="00326BD2" w:rsidRDefault="00622473" w:rsidP="005612BC">
      <w:pPr>
        <w:jc w:val="center"/>
        <w:rPr>
          <w:b/>
          <w:sz w:val="28"/>
          <w:szCs w:val="28"/>
        </w:rPr>
      </w:pPr>
      <w:r>
        <w:rPr>
          <w:b/>
          <w:sz w:val="28"/>
          <w:szCs w:val="28"/>
        </w:rPr>
        <w:t>September 10</w:t>
      </w:r>
      <w:r w:rsidR="00F6670C">
        <w:rPr>
          <w:b/>
          <w:sz w:val="28"/>
          <w:szCs w:val="28"/>
        </w:rPr>
        <w:t>, 2012</w:t>
      </w:r>
    </w:p>
    <w:p w:rsidR="005612BC" w:rsidRDefault="00AD00FC" w:rsidP="005612BC">
      <w:pPr>
        <w:jc w:val="center"/>
        <w:rPr>
          <w:b/>
        </w:rPr>
      </w:pPr>
      <w:r>
        <w:rPr>
          <w:b/>
        </w:rPr>
        <w:t>Mason City, Iowa</w:t>
      </w:r>
    </w:p>
    <w:p w:rsidR="00CC7C54" w:rsidRDefault="00CC7C54" w:rsidP="005612BC">
      <w:pPr>
        <w:jc w:val="center"/>
        <w:rPr>
          <w:b/>
          <w:sz w:val="28"/>
          <w:szCs w:val="28"/>
        </w:rPr>
      </w:pPr>
    </w:p>
    <w:p w:rsidR="003C3CD2" w:rsidRDefault="00622473" w:rsidP="005612BC">
      <w:r>
        <w:t>Mike McKelvey</w:t>
      </w:r>
      <w:r w:rsidR="005612BC" w:rsidRPr="00894C23">
        <w:t xml:space="preserve"> called the meeting to order at</w:t>
      </w:r>
      <w:r w:rsidR="00BF436F">
        <w:t xml:space="preserve"> </w:t>
      </w:r>
      <w:r>
        <w:t>2</w:t>
      </w:r>
      <w:r w:rsidR="00A114EA">
        <w:t>:</w:t>
      </w:r>
      <w:r>
        <w:t>19</w:t>
      </w:r>
      <w:r w:rsidR="00A114EA">
        <w:t>p</w:t>
      </w:r>
      <w:r w:rsidR="00D849A9">
        <w:t>.m.</w:t>
      </w:r>
      <w:r w:rsidR="005612BC" w:rsidRPr="00894C23">
        <w:t xml:space="preserve"> Roll Call showed the following members </w:t>
      </w:r>
      <w:r w:rsidR="00CC7C54">
        <w:t xml:space="preserve">were </w:t>
      </w:r>
      <w:r>
        <w:t>present</w:t>
      </w:r>
      <w:r w:rsidR="005612BC" w:rsidRPr="00894C23">
        <w:t>:</w:t>
      </w:r>
      <w:r w:rsidR="004E29C8">
        <w:t xml:space="preserve"> </w:t>
      </w:r>
      <w:r w:rsidR="00F2116C">
        <w:t xml:space="preserve">Steier, </w:t>
      </w:r>
      <w:r w:rsidR="00413F05">
        <w:t xml:space="preserve">McKelvey, </w:t>
      </w:r>
      <w:r>
        <w:t xml:space="preserve">Farmer-by phone, </w:t>
      </w:r>
      <w:r w:rsidR="002941F4">
        <w:t>Paschke</w:t>
      </w:r>
      <w:r w:rsidR="00716CAF">
        <w:t xml:space="preserve"> </w:t>
      </w:r>
      <w:r w:rsidR="00F2116C">
        <w:t>and Dehmlow.</w:t>
      </w:r>
    </w:p>
    <w:p w:rsidR="00BF436F" w:rsidRDefault="00BF436F" w:rsidP="005612BC"/>
    <w:p w:rsidR="002C35E7" w:rsidRDefault="00D849A9" w:rsidP="002C35E7">
      <w:r w:rsidRPr="00793E12">
        <w:rPr>
          <w:u w:val="single"/>
        </w:rPr>
        <w:t>Minutes</w:t>
      </w:r>
      <w:r>
        <w:t xml:space="preserve"> from </w:t>
      </w:r>
      <w:r w:rsidR="00622473">
        <w:rPr>
          <w:b/>
        </w:rPr>
        <w:t>July 23,</w:t>
      </w:r>
      <w:r w:rsidR="00F6670C">
        <w:rPr>
          <w:b/>
        </w:rPr>
        <w:t xml:space="preserve"> 2012 </w:t>
      </w:r>
      <w:r>
        <w:t xml:space="preserve">were </w:t>
      </w:r>
      <w:r w:rsidR="00070097">
        <w:t>reviewed with no changes</w:t>
      </w:r>
      <w:r>
        <w:t xml:space="preserve">. Motion by </w:t>
      </w:r>
      <w:r w:rsidR="00413F05">
        <w:rPr>
          <w:b/>
          <w:u w:val="single"/>
        </w:rPr>
        <w:t>McKelvey</w:t>
      </w:r>
      <w:r>
        <w:t xml:space="preserve"> to approve the minutes as presented, 2nd by </w:t>
      </w:r>
      <w:r w:rsidR="00622473">
        <w:rPr>
          <w:b/>
          <w:u w:val="single"/>
        </w:rPr>
        <w:t>Steier</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the IPOA</w:t>
      </w:r>
      <w:r>
        <w:t xml:space="preserve"> were</w:t>
      </w:r>
      <w:r w:rsidR="00716CAF">
        <w:t xml:space="preserve"> presented by Dehmlow for the month of </w:t>
      </w:r>
      <w:r w:rsidR="00622473">
        <w:t>August</w:t>
      </w:r>
      <w:r w:rsidR="00716CAF">
        <w:t>, 2012.</w:t>
      </w:r>
      <w:r w:rsidR="00A114EA">
        <w:t xml:space="preserve"> </w:t>
      </w:r>
      <w:r w:rsidR="0056280B">
        <w:t>A</w:t>
      </w:r>
      <w:r w:rsidR="00A114EA">
        <w:t>fter discussion</w:t>
      </w:r>
      <w:r w:rsidR="00722E12">
        <w:t xml:space="preserve">, </w:t>
      </w:r>
      <w:r w:rsidR="00A114EA">
        <w:t>there was a m</w:t>
      </w:r>
      <w:r w:rsidR="002C35E7">
        <w:t xml:space="preserve">otion to approve the financial report by </w:t>
      </w:r>
      <w:r w:rsidR="00622473">
        <w:rPr>
          <w:b/>
          <w:u w:val="single"/>
        </w:rPr>
        <w:t>Steier</w:t>
      </w:r>
      <w:r w:rsidR="002C35E7">
        <w:t xml:space="preserve">, 2nd by </w:t>
      </w:r>
      <w:r w:rsidR="00622473">
        <w:rPr>
          <w:b/>
          <w:u w:val="single"/>
        </w:rPr>
        <w:t>Farmer</w:t>
      </w:r>
      <w:r w:rsidR="002C35E7">
        <w:t>. All voted in favor of the motion - Financial report approved.</w:t>
      </w:r>
    </w:p>
    <w:p w:rsidR="00DB7A3A" w:rsidRDefault="007234C1" w:rsidP="00D849A9">
      <w:r>
        <w:t xml:space="preserve"> </w:t>
      </w:r>
      <w:r w:rsidR="00070097">
        <w:t xml:space="preserve"> </w:t>
      </w:r>
    </w:p>
    <w:p w:rsidR="00DB7A3A" w:rsidRDefault="002941F4" w:rsidP="00DB7A3A">
      <w:pPr>
        <w:jc w:val="center"/>
        <w:rPr>
          <w:b/>
        </w:rPr>
      </w:pPr>
      <w:r>
        <w:rPr>
          <w:b/>
        </w:rPr>
        <w:t>Legislative</w:t>
      </w:r>
    </w:p>
    <w:p w:rsidR="00DF09E8" w:rsidRDefault="002941F4" w:rsidP="007234C1">
      <w:r>
        <w:t xml:space="preserve">Kellie updated the Board on </w:t>
      </w:r>
      <w:r w:rsidR="00413F05">
        <w:t xml:space="preserve">current issues and meetings attended on behalf of the IPOA. </w:t>
      </w:r>
      <w:r w:rsidR="00622473">
        <w:t xml:space="preserve">Kellie has met with Legislative Leaders and the </w:t>
      </w:r>
      <w:r w:rsidR="00AD00FC">
        <w:t>Governor's</w:t>
      </w:r>
      <w:r w:rsidR="00622473">
        <w:t xml:space="preserve"> Office, they are recommending no changes this year with pensions and want us to be actively involved in discussions moving forward. Kellie has me with the Director of Revenue on the</w:t>
      </w:r>
      <w:r w:rsidR="00A30225">
        <w:t xml:space="preserve"> Sales Tax issue for Officers working off Duty</w:t>
      </w:r>
      <w:r w:rsidR="00622473">
        <w:t xml:space="preserve">. They are unable to make this change by Rules only and it will take a legislation to bring this about. She has discussed both making the change for current Officers involved as well as restitution for past payments. This will all depend on the amount involved and if the Director of Revenue is willing to go back. The Board discussed the priorities with this issue and all agreed that it was most important to get the law changed first and restitution if available but not if it risked the changes we are looking for moving forward. If they are not willing to support retroactive legislation we should move forward without. The Board discussed the use of electronic devices, Red light and speeding cameras. This will remain an issue for Law Enforcement this year. The Red light violations seemed to have more support but we have continued to stand for all. The implementation of such devices </w:t>
      </w:r>
      <w:r w:rsidR="00A26ADF">
        <w:t>goes much better when a study has shown that they are necessary in certain locations.</w:t>
      </w:r>
      <w:r w:rsidR="00AD00FC">
        <w:t xml:space="preserve"> </w:t>
      </w:r>
      <w:r w:rsidR="00A26ADF">
        <w:t xml:space="preserve">We will continue to work on the </w:t>
      </w:r>
      <w:r w:rsidR="00AD00FC">
        <w:t>Assault</w:t>
      </w:r>
      <w:r w:rsidR="00A26ADF">
        <w:t xml:space="preserve"> on Peace Officers that failed to past year. Kellie is working with legislators to support this legislation in the coming year.</w:t>
      </w:r>
      <w:r w:rsidR="00A30225">
        <w:t xml:space="preserve"> </w:t>
      </w:r>
      <w:r w:rsidR="00AD00FC">
        <w:t>Kellie shared with us information from prior meetings concerning Warrantless Searches regarding GPS devices.</w:t>
      </w:r>
    </w:p>
    <w:p w:rsidR="00A26ADF" w:rsidRDefault="00A26ADF" w:rsidP="007234C1"/>
    <w:p w:rsidR="00A26ADF" w:rsidRDefault="00A26ADF" w:rsidP="00A30225">
      <w:pPr>
        <w:jc w:val="center"/>
        <w:rPr>
          <w:b/>
        </w:rPr>
      </w:pPr>
      <w:r>
        <w:rPr>
          <w:b/>
        </w:rPr>
        <w:t>Conference</w:t>
      </w:r>
    </w:p>
    <w:p w:rsidR="00A26ADF" w:rsidRDefault="00A26ADF" w:rsidP="00A26ADF">
      <w:r>
        <w:rPr>
          <w:b/>
        </w:rPr>
        <w:t xml:space="preserve">Dehmlow </w:t>
      </w:r>
      <w:r>
        <w:t xml:space="preserve">reminded the Board that now is the time to be working on next </w:t>
      </w:r>
      <w:r w:rsidR="00AD00FC">
        <w:t>year's</w:t>
      </w:r>
      <w:r>
        <w:t xml:space="preserve"> conference speakers and location. He has already been contacted by Vendors who are making the schedule for 2013 as well as some Hotels.</w:t>
      </w:r>
    </w:p>
    <w:p w:rsidR="00A26ADF" w:rsidRPr="00A26ADF" w:rsidRDefault="00A26ADF" w:rsidP="00A26ADF"/>
    <w:p w:rsidR="00EE5C91" w:rsidRDefault="00DF09E8" w:rsidP="00EE5C91">
      <w:pPr>
        <w:jc w:val="center"/>
        <w:rPr>
          <w:b/>
        </w:rPr>
      </w:pPr>
      <w:r>
        <w:rPr>
          <w:b/>
        </w:rPr>
        <w:t>Old</w:t>
      </w:r>
      <w:r w:rsidR="00EE5C91">
        <w:rPr>
          <w:b/>
        </w:rPr>
        <w:t xml:space="preserve"> Business</w:t>
      </w:r>
    </w:p>
    <w:p w:rsidR="004C618A" w:rsidRDefault="00A26ADF" w:rsidP="004C618A">
      <w:r>
        <w:t xml:space="preserve">Dehmlow is still waiting on a response from </w:t>
      </w:r>
      <w:r w:rsidR="00DF09E8">
        <w:t>Des Moines PD on a possible nominee for the Board</w:t>
      </w:r>
      <w:r w:rsidR="004C618A">
        <w:t xml:space="preserve"> position</w:t>
      </w:r>
      <w:r w:rsidR="00DF09E8">
        <w:t>. Board</w:t>
      </w:r>
      <w:r w:rsidR="004C618A">
        <w:t xml:space="preserve"> members</w:t>
      </w:r>
      <w:r w:rsidR="00DF09E8">
        <w:t xml:space="preserve"> will continue the search </w:t>
      </w:r>
      <w:r w:rsidR="004C618A">
        <w:t>for</w:t>
      </w:r>
      <w:r w:rsidR="004C618A" w:rsidRPr="00EE5C91">
        <w:t xml:space="preserve"> individuals to serve in those positions</w:t>
      </w:r>
      <w:r w:rsidR="00DF09E8">
        <w:t xml:space="preserve"> </w:t>
      </w:r>
      <w:r w:rsidR="004C618A">
        <w:t xml:space="preserve">and </w:t>
      </w:r>
      <w:r w:rsidR="00DF09E8">
        <w:t xml:space="preserve">fill the other vacancy. </w:t>
      </w:r>
      <w:r w:rsidR="00AD00FC">
        <w:t xml:space="preserve"> Captain McK</w:t>
      </w:r>
      <w:r>
        <w:t>elvey has done an excellent job contacting departments in his area and we look forward to a good attendance today.</w:t>
      </w:r>
    </w:p>
    <w:p w:rsidR="00A26ADF" w:rsidRDefault="00A26ADF" w:rsidP="004C618A">
      <w:pPr>
        <w:jc w:val="center"/>
        <w:rPr>
          <w:b/>
        </w:rPr>
      </w:pPr>
    </w:p>
    <w:p w:rsidR="00A26ADF" w:rsidRDefault="00A26ADF" w:rsidP="004C618A">
      <w:pPr>
        <w:jc w:val="center"/>
        <w:rPr>
          <w:b/>
        </w:rPr>
      </w:pPr>
    </w:p>
    <w:p w:rsidR="00A26ADF" w:rsidRDefault="00A26ADF" w:rsidP="004C618A">
      <w:pPr>
        <w:jc w:val="center"/>
        <w:rPr>
          <w:b/>
        </w:rPr>
      </w:pPr>
    </w:p>
    <w:p w:rsidR="004C618A" w:rsidRPr="004C618A" w:rsidRDefault="004C618A" w:rsidP="004C618A">
      <w:pPr>
        <w:jc w:val="center"/>
        <w:rPr>
          <w:b/>
        </w:rPr>
      </w:pPr>
      <w:r w:rsidRPr="004C618A">
        <w:rPr>
          <w:b/>
        </w:rPr>
        <w:lastRenderedPageBreak/>
        <w:t>New Business</w:t>
      </w:r>
    </w:p>
    <w:p w:rsidR="00EE5C91" w:rsidRDefault="00A26ADF" w:rsidP="000249AA">
      <w:r>
        <w:t xml:space="preserve">Discussion was held on the request for a donation to help with the cost of the Flag Pole at the new location for the Iowa Peace Officers Memorial. We were unable to obtain the actual cost for this move. After further discussion, Motion by </w:t>
      </w:r>
      <w:r w:rsidRPr="00A26ADF">
        <w:rPr>
          <w:b/>
          <w:u w:val="single"/>
        </w:rPr>
        <w:t>Steier</w:t>
      </w:r>
      <w:r>
        <w:t xml:space="preserve">, 2nd by </w:t>
      </w:r>
      <w:r w:rsidR="00AD00FC">
        <w:rPr>
          <w:b/>
          <w:u w:val="single"/>
        </w:rPr>
        <w:t>McKelvey</w:t>
      </w:r>
      <w:r>
        <w:rPr>
          <w:u w:val="single"/>
        </w:rPr>
        <w:t xml:space="preserve"> </w:t>
      </w:r>
      <w:r>
        <w:t xml:space="preserve">for the following: The IPOA will </w:t>
      </w:r>
      <w:r w:rsidR="00BD6D3B">
        <w:t>donate</w:t>
      </w:r>
      <w:r>
        <w:t xml:space="preserve"> $500 in support of the new Flag Pole to be placed at the Iowa Peace Officers Memorial, half the cost from the IPOA and half the cost from Dehmlows salary. All present voted in favor of the motion, Lorenzen voted in favor electronically. Motion passed.</w:t>
      </w:r>
    </w:p>
    <w:p w:rsidR="00AD00FC" w:rsidRDefault="00AD00FC" w:rsidP="000249AA"/>
    <w:p w:rsidR="00AD00FC" w:rsidRDefault="00AD00FC" w:rsidP="000249AA">
      <w:r>
        <w:t>Dehmlow will mail invitations to all departments in the Waterloo area for the next legislative meeting. Kellie has taken care of the Des Moines meeting notifications.</w:t>
      </w:r>
    </w:p>
    <w:p w:rsidR="00AD00FC" w:rsidRDefault="00AD00FC" w:rsidP="000249AA"/>
    <w:p w:rsidR="00AD00FC" w:rsidRDefault="00AD00FC" w:rsidP="000249AA">
      <w:r>
        <w:t>McKelvey brought up his concern for attempts to legalize MJ &amp; change it to a Schedule II. He shared recent concerns from the ODCP and meetings he has attended on this subject. While this may not be an issue this year, we want to be out front in our opposition to the change. The Board also discussed changes regarding new synthetic drugs as they become available. It would be advantageous to restrict these drugs as they become available without re-writing the law every year.</w:t>
      </w:r>
    </w:p>
    <w:p w:rsidR="00A26ADF" w:rsidRPr="00A26ADF" w:rsidRDefault="00A26ADF" w:rsidP="000249AA"/>
    <w:p w:rsidR="000249AA" w:rsidRDefault="00793E12" w:rsidP="000249AA">
      <w:r>
        <w:t>Moti</w:t>
      </w:r>
      <w:r w:rsidR="00682C04">
        <w:t xml:space="preserve">on to adjourn by </w:t>
      </w:r>
      <w:r w:rsidR="00BD6D3B">
        <w:rPr>
          <w:u w:val="single"/>
        </w:rPr>
        <w:t>Steier</w:t>
      </w:r>
      <w:r w:rsidR="00682C04">
        <w:t xml:space="preserve">, 2nd by </w:t>
      </w:r>
      <w:r w:rsidR="00BD6D3B">
        <w:rPr>
          <w:u w:val="single"/>
        </w:rPr>
        <w:t>Farmer</w:t>
      </w:r>
      <w:r w:rsidR="00682C04">
        <w:t>.</w:t>
      </w:r>
      <w:r w:rsidR="00682C04" w:rsidRPr="00682C04">
        <w:t xml:space="preserve"> </w:t>
      </w:r>
      <w:r w:rsidR="00682C04">
        <w:t xml:space="preserve">All voted in favor of the motion. </w:t>
      </w:r>
      <w:r w:rsidR="0015136A">
        <w:t xml:space="preserve">Meeting adjourned at </w:t>
      </w:r>
      <w:r w:rsidR="00BD6D3B">
        <w:t>2:48p</w:t>
      </w:r>
      <w:r w:rsidR="00A90AE4">
        <w:t>.m.</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097"/>
    <w:rsid w:val="00070EF4"/>
    <w:rsid w:val="00074709"/>
    <w:rsid w:val="000A40B4"/>
    <w:rsid w:val="000A6E8A"/>
    <w:rsid w:val="000B1F78"/>
    <w:rsid w:val="000B6CE3"/>
    <w:rsid w:val="000D2076"/>
    <w:rsid w:val="000D4DE1"/>
    <w:rsid w:val="001161A4"/>
    <w:rsid w:val="00145225"/>
    <w:rsid w:val="00145644"/>
    <w:rsid w:val="00151123"/>
    <w:rsid w:val="0015136A"/>
    <w:rsid w:val="00151F79"/>
    <w:rsid w:val="00170FA6"/>
    <w:rsid w:val="00172E87"/>
    <w:rsid w:val="001767DD"/>
    <w:rsid w:val="00196CB1"/>
    <w:rsid w:val="001A28E9"/>
    <w:rsid w:val="001C2C28"/>
    <w:rsid w:val="001D055B"/>
    <w:rsid w:val="001F1F0C"/>
    <w:rsid w:val="001F30C7"/>
    <w:rsid w:val="0020411C"/>
    <w:rsid w:val="00210EE1"/>
    <w:rsid w:val="00211D72"/>
    <w:rsid w:val="00247B6E"/>
    <w:rsid w:val="00256BFE"/>
    <w:rsid w:val="00263D64"/>
    <w:rsid w:val="00273BF3"/>
    <w:rsid w:val="002767FF"/>
    <w:rsid w:val="00276F2B"/>
    <w:rsid w:val="00277F32"/>
    <w:rsid w:val="002941F4"/>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13F05"/>
    <w:rsid w:val="00441768"/>
    <w:rsid w:val="00462E81"/>
    <w:rsid w:val="00471B1D"/>
    <w:rsid w:val="00485D32"/>
    <w:rsid w:val="00487084"/>
    <w:rsid w:val="0049240F"/>
    <w:rsid w:val="004B0FEF"/>
    <w:rsid w:val="004C618A"/>
    <w:rsid w:val="004E29C8"/>
    <w:rsid w:val="00550DB8"/>
    <w:rsid w:val="00557499"/>
    <w:rsid w:val="005612BC"/>
    <w:rsid w:val="0056280B"/>
    <w:rsid w:val="005638F5"/>
    <w:rsid w:val="00572E90"/>
    <w:rsid w:val="00586A13"/>
    <w:rsid w:val="005954BF"/>
    <w:rsid w:val="005A713B"/>
    <w:rsid w:val="005C175B"/>
    <w:rsid w:val="005D323C"/>
    <w:rsid w:val="00622473"/>
    <w:rsid w:val="006338AA"/>
    <w:rsid w:val="00655E05"/>
    <w:rsid w:val="00665AC0"/>
    <w:rsid w:val="00667341"/>
    <w:rsid w:val="0067005A"/>
    <w:rsid w:val="00672620"/>
    <w:rsid w:val="00672899"/>
    <w:rsid w:val="00682C04"/>
    <w:rsid w:val="006B4911"/>
    <w:rsid w:val="006D1295"/>
    <w:rsid w:val="006E6579"/>
    <w:rsid w:val="006F1C17"/>
    <w:rsid w:val="006F64F8"/>
    <w:rsid w:val="0071418F"/>
    <w:rsid w:val="00716CAF"/>
    <w:rsid w:val="00722E12"/>
    <w:rsid w:val="007234C1"/>
    <w:rsid w:val="00732808"/>
    <w:rsid w:val="0073332B"/>
    <w:rsid w:val="0078090C"/>
    <w:rsid w:val="00793E12"/>
    <w:rsid w:val="007B4C84"/>
    <w:rsid w:val="007B5E52"/>
    <w:rsid w:val="007F0D2E"/>
    <w:rsid w:val="00816C2F"/>
    <w:rsid w:val="008202DF"/>
    <w:rsid w:val="00821D39"/>
    <w:rsid w:val="00827920"/>
    <w:rsid w:val="008337CF"/>
    <w:rsid w:val="0087052C"/>
    <w:rsid w:val="00876D5A"/>
    <w:rsid w:val="00876E3E"/>
    <w:rsid w:val="00890EDB"/>
    <w:rsid w:val="008B1241"/>
    <w:rsid w:val="008B4985"/>
    <w:rsid w:val="008B5428"/>
    <w:rsid w:val="008C2B08"/>
    <w:rsid w:val="008C2FD0"/>
    <w:rsid w:val="008E220F"/>
    <w:rsid w:val="008E2216"/>
    <w:rsid w:val="008E71FC"/>
    <w:rsid w:val="009010BA"/>
    <w:rsid w:val="0090208C"/>
    <w:rsid w:val="00917604"/>
    <w:rsid w:val="00927CA7"/>
    <w:rsid w:val="009311A9"/>
    <w:rsid w:val="00952A01"/>
    <w:rsid w:val="00953011"/>
    <w:rsid w:val="0097150A"/>
    <w:rsid w:val="00982CCD"/>
    <w:rsid w:val="009842C6"/>
    <w:rsid w:val="00996503"/>
    <w:rsid w:val="009A0C92"/>
    <w:rsid w:val="009B0460"/>
    <w:rsid w:val="009C042F"/>
    <w:rsid w:val="009E4537"/>
    <w:rsid w:val="009F2B1E"/>
    <w:rsid w:val="00A07E45"/>
    <w:rsid w:val="00A114EA"/>
    <w:rsid w:val="00A26ADF"/>
    <w:rsid w:val="00A30225"/>
    <w:rsid w:val="00A4536C"/>
    <w:rsid w:val="00A5272E"/>
    <w:rsid w:val="00A52F15"/>
    <w:rsid w:val="00A60EFE"/>
    <w:rsid w:val="00A63EDA"/>
    <w:rsid w:val="00A70AFC"/>
    <w:rsid w:val="00A80A80"/>
    <w:rsid w:val="00A82A8C"/>
    <w:rsid w:val="00A830ED"/>
    <w:rsid w:val="00A90AE4"/>
    <w:rsid w:val="00AB5754"/>
    <w:rsid w:val="00AC3CC0"/>
    <w:rsid w:val="00AC7173"/>
    <w:rsid w:val="00AD0076"/>
    <w:rsid w:val="00AD00FC"/>
    <w:rsid w:val="00AD7838"/>
    <w:rsid w:val="00B213CB"/>
    <w:rsid w:val="00B26A14"/>
    <w:rsid w:val="00B33808"/>
    <w:rsid w:val="00B341A8"/>
    <w:rsid w:val="00B63E41"/>
    <w:rsid w:val="00B74F41"/>
    <w:rsid w:val="00B920B9"/>
    <w:rsid w:val="00B96CD4"/>
    <w:rsid w:val="00B97056"/>
    <w:rsid w:val="00BC1E37"/>
    <w:rsid w:val="00BC2083"/>
    <w:rsid w:val="00BD6171"/>
    <w:rsid w:val="00BD6D3B"/>
    <w:rsid w:val="00BE2C08"/>
    <w:rsid w:val="00BF436F"/>
    <w:rsid w:val="00C15995"/>
    <w:rsid w:val="00C16F7C"/>
    <w:rsid w:val="00C44540"/>
    <w:rsid w:val="00C5689F"/>
    <w:rsid w:val="00C7677B"/>
    <w:rsid w:val="00CA6101"/>
    <w:rsid w:val="00CB70CA"/>
    <w:rsid w:val="00CC7C54"/>
    <w:rsid w:val="00CD5C6C"/>
    <w:rsid w:val="00D2471D"/>
    <w:rsid w:val="00D26859"/>
    <w:rsid w:val="00D716C6"/>
    <w:rsid w:val="00D849A9"/>
    <w:rsid w:val="00DA0560"/>
    <w:rsid w:val="00DA2C6B"/>
    <w:rsid w:val="00DA2DF0"/>
    <w:rsid w:val="00DA2EA9"/>
    <w:rsid w:val="00DB3D1F"/>
    <w:rsid w:val="00DB7A3A"/>
    <w:rsid w:val="00DD5660"/>
    <w:rsid w:val="00DD5E6F"/>
    <w:rsid w:val="00DD7289"/>
    <w:rsid w:val="00DF09E8"/>
    <w:rsid w:val="00E00925"/>
    <w:rsid w:val="00E250E1"/>
    <w:rsid w:val="00E4478C"/>
    <w:rsid w:val="00E44F48"/>
    <w:rsid w:val="00E5268D"/>
    <w:rsid w:val="00E55278"/>
    <w:rsid w:val="00E86D97"/>
    <w:rsid w:val="00E95C7E"/>
    <w:rsid w:val="00E96BAE"/>
    <w:rsid w:val="00EB4A97"/>
    <w:rsid w:val="00EE5C91"/>
    <w:rsid w:val="00EF71BE"/>
    <w:rsid w:val="00F2116C"/>
    <w:rsid w:val="00F32399"/>
    <w:rsid w:val="00F400F9"/>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2012-10-21T20:05:00Z</dcterms:created>
  <dcterms:modified xsi:type="dcterms:W3CDTF">2012-12-04T02:43:00Z</dcterms:modified>
</cp:coreProperties>
</file>